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23813" w:rsidRDefault="00023813" w:rsidP="00023813">
      <w:pPr>
        <w:spacing w:before="62" w:line="184" w:lineRule="auto"/>
        <w:ind w:left="79"/>
        <w:jc w:val="center"/>
        <w:rPr>
          <w:rFonts w:ascii="宋体" w:eastAsia="宋体" w:hAnsi="宋体" w:cs="宋体"/>
          <w:spacing w:val="4"/>
          <w:sz w:val="19"/>
          <w:szCs w:val="19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二、报价清单</w:t>
      </w:r>
    </w:p>
    <w:p w:rsidR="00023813" w:rsidRDefault="00023813" w:rsidP="00023813">
      <w:pPr>
        <w:spacing w:before="62" w:line="184" w:lineRule="auto"/>
        <w:ind w:leftChars="37" w:left="6526" w:hangingChars="2600" w:hanging="6448"/>
        <w:jc w:val="left"/>
        <w:rPr>
          <w:rFonts w:ascii="仿宋" w:eastAsia="仿宋" w:hAnsi="仿宋" w:cs="仿宋"/>
          <w:spacing w:val="4"/>
          <w:sz w:val="24"/>
        </w:rPr>
      </w:pPr>
      <w:r>
        <w:rPr>
          <w:rFonts w:ascii="仿宋" w:eastAsia="仿宋" w:hAnsi="仿宋" w:cs="仿宋" w:hint="eastAsia"/>
          <w:spacing w:val="4"/>
          <w:sz w:val="24"/>
        </w:rPr>
        <w:t>工程名称：</w:t>
      </w:r>
      <w:r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>荆州博物馆考古研究中心图书室加固</w:t>
      </w:r>
      <w:r>
        <w:rPr>
          <w:rFonts w:ascii="仿宋" w:eastAsia="仿宋" w:hAnsi="仿宋" w:cs="仿宋" w:hint="eastAsia"/>
          <w:spacing w:val="4"/>
          <w:sz w:val="24"/>
        </w:rPr>
        <w:t xml:space="preserve">         </w:t>
      </w:r>
    </w:p>
    <w:p w:rsidR="00023813" w:rsidRDefault="00023813" w:rsidP="00023813">
      <w:pPr>
        <w:spacing w:before="62" w:line="184" w:lineRule="auto"/>
        <w:ind w:leftChars="37" w:left="8190" w:hangingChars="2600" w:hanging="8112"/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pacing w:val="36"/>
          <w:sz w:val="24"/>
        </w:rPr>
        <w:t>第</w:t>
      </w:r>
      <w:r>
        <w:rPr>
          <w:rFonts w:ascii="仿宋" w:eastAsia="仿宋" w:hAnsi="仿宋" w:cs="仿宋" w:hint="eastAsia"/>
          <w:spacing w:val="4"/>
          <w:sz w:val="24"/>
        </w:rPr>
        <w:t>1 页  共</w:t>
      </w:r>
      <w:r>
        <w:rPr>
          <w:rFonts w:ascii="仿宋" w:eastAsia="仿宋" w:hAnsi="仿宋" w:cs="仿宋" w:hint="eastAsia"/>
          <w:spacing w:val="29"/>
          <w:sz w:val="24"/>
        </w:rPr>
        <w:t xml:space="preserve"> </w:t>
      </w:r>
      <w:r>
        <w:rPr>
          <w:rFonts w:ascii="仿宋" w:eastAsia="仿宋" w:hAnsi="仿宋" w:cs="仿宋" w:hint="eastAsia"/>
          <w:spacing w:val="4"/>
          <w:sz w:val="24"/>
        </w:rPr>
        <w:t>2</w:t>
      </w:r>
      <w:r>
        <w:rPr>
          <w:rFonts w:ascii="仿宋" w:eastAsia="仿宋" w:hAnsi="仿宋" w:cs="仿宋" w:hint="eastAsia"/>
          <w:spacing w:val="22"/>
          <w:sz w:val="24"/>
        </w:rPr>
        <w:t xml:space="preserve"> </w:t>
      </w:r>
      <w:r>
        <w:rPr>
          <w:rFonts w:ascii="仿宋" w:eastAsia="仿宋" w:hAnsi="仿宋" w:cs="仿宋" w:hint="eastAsia"/>
          <w:spacing w:val="4"/>
          <w:sz w:val="24"/>
        </w:rPr>
        <w:t>页</w:t>
      </w:r>
    </w:p>
    <w:tbl>
      <w:tblPr>
        <w:tblStyle w:val="TableNormal"/>
        <w:tblW w:w="9584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966"/>
        <w:gridCol w:w="1317"/>
        <w:gridCol w:w="2385"/>
        <w:gridCol w:w="592"/>
        <w:gridCol w:w="854"/>
        <w:gridCol w:w="1019"/>
        <w:gridCol w:w="1030"/>
        <w:gridCol w:w="863"/>
      </w:tblGrid>
      <w:tr w:rsidR="00023813" w:rsidTr="00023813">
        <w:trPr>
          <w:trHeight w:val="352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23813" w:rsidRDefault="00023813" w:rsidP="00E473E2">
            <w:pPr>
              <w:spacing w:before="62" w:line="360" w:lineRule="exact"/>
              <w:jc w:val="center"/>
              <w:rPr>
                <w:rFonts w:ascii="仿宋" w:eastAsia="仿宋" w:hAnsi="仿宋" w:cs="仿宋"/>
                <w:spacing w:val="5"/>
                <w:sz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序</w:t>
            </w:r>
          </w:p>
          <w:p w:rsidR="00023813" w:rsidRDefault="00023813" w:rsidP="00E473E2">
            <w:pPr>
              <w:spacing w:before="62"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号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023813" w:rsidRDefault="00023813" w:rsidP="00E473E2">
            <w:pPr>
              <w:spacing w:before="62" w:line="360" w:lineRule="exact"/>
              <w:jc w:val="center"/>
              <w:rPr>
                <w:rFonts w:ascii="仿宋" w:eastAsia="仿宋" w:hAnsi="仿宋" w:cs="仿宋"/>
                <w:spacing w:val="6"/>
                <w:sz w:val="24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项目</w:t>
            </w:r>
          </w:p>
          <w:p w:rsidR="00023813" w:rsidRDefault="00023813" w:rsidP="00E473E2">
            <w:pPr>
              <w:spacing w:before="62" w:line="360" w:lineRule="exact"/>
              <w:ind w:left="68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编码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023813" w:rsidRDefault="00023813" w:rsidP="00E473E2">
            <w:pPr>
              <w:spacing w:before="62" w:line="360" w:lineRule="exact"/>
              <w:jc w:val="center"/>
              <w:rPr>
                <w:rFonts w:ascii="仿宋" w:eastAsia="仿宋" w:hAnsi="仿宋" w:cs="仿宋"/>
                <w:spacing w:val="6"/>
                <w:sz w:val="24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项目</w:t>
            </w:r>
          </w:p>
          <w:p w:rsidR="00023813" w:rsidRDefault="00023813" w:rsidP="00E473E2">
            <w:pPr>
              <w:spacing w:before="62" w:line="360" w:lineRule="exact"/>
              <w:ind w:left="17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023813" w:rsidRDefault="00023813" w:rsidP="00E473E2">
            <w:pPr>
              <w:spacing w:before="62"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项目特征描述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023813" w:rsidRDefault="00023813" w:rsidP="00E473E2">
            <w:pPr>
              <w:spacing w:before="61"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计量</w:t>
            </w:r>
          </w:p>
          <w:p w:rsidR="00023813" w:rsidRDefault="00023813" w:rsidP="00E473E2">
            <w:pPr>
              <w:spacing w:before="10" w:line="360" w:lineRule="exact"/>
              <w:ind w:left="61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>单位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023813" w:rsidRDefault="00023813" w:rsidP="00E473E2">
            <w:pPr>
              <w:spacing w:before="62"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工程量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3813" w:rsidRDefault="00023813" w:rsidP="00E473E2">
            <w:pPr>
              <w:spacing w:before="77"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金额（元）</w:t>
            </w:r>
          </w:p>
        </w:tc>
      </w:tr>
      <w:tr w:rsidR="00023813" w:rsidTr="00023813">
        <w:trPr>
          <w:trHeight w:val="34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bottom w:val="nil"/>
            </w:tcBorders>
            <w:vAlign w:val="center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top w:val="nil"/>
              <w:bottom w:val="nil"/>
            </w:tcBorders>
            <w:vAlign w:val="center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nil"/>
              <w:bottom w:val="nil"/>
            </w:tcBorders>
            <w:vAlign w:val="center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nil"/>
              <w:bottom w:val="nil"/>
            </w:tcBorders>
            <w:vAlign w:val="center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nil"/>
              <w:bottom w:val="nil"/>
            </w:tcBorders>
            <w:vAlign w:val="center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center"/>
          </w:tcPr>
          <w:p w:rsidR="00023813" w:rsidRDefault="00023813" w:rsidP="00E473E2">
            <w:pPr>
              <w:spacing w:before="250" w:line="360" w:lineRule="exact"/>
              <w:jc w:val="center"/>
              <w:rPr>
                <w:rFonts w:ascii="仿宋" w:eastAsia="仿宋" w:hAnsi="仿宋" w:cs="仿宋"/>
                <w:spacing w:val="6"/>
                <w:sz w:val="24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综合</w:t>
            </w:r>
          </w:p>
          <w:p w:rsidR="00023813" w:rsidRDefault="00023813" w:rsidP="00E473E2">
            <w:pPr>
              <w:spacing w:before="250"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单价</w:t>
            </w:r>
          </w:p>
        </w:tc>
        <w:tc>
          <w:tcPr>
            <w:tcW w:w="1030" w:type="dxa"/>
            <w:vMerge w:val="restart"/>
            <w:tcBorders>
              <w:bottom w:val="nil"/>
            </w:tcBorders>
            <w:vAlign w:val="center"/>
          </w:tcPr>
          <w:p w:rsidR="00023813" w:rsidRDefault="00023813" w:rsidP="00E473E2">
            <w:pPr>
              <w:spacing w:before="250"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>合价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vAlign w:val="center"/>
          </w:tcPr>
          <w:p w:rsidR="00023813" w:rsidRDefault="00023813" w:rsidP="00E473E2">
            <w:pPr>
              <w:spacing w:before="70"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>其中</w:t>
            </w:r>
          </w:p>
        </w:tc>
      </w:tr>
      <w:tr w:rsidR="00023813" w:rsidTr="00023813">
        <w:trPr>
          <w:trHeight w:val="784"/>
          <w:jc w:val="center"/>
        </w:trPr>
        <w:tc>
          <w:tcPr>
            <w:tcW w:w="558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  <w:vAlign w:val="center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  <w:vAlign w:val="center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  <w:vAlign w:val="center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  <w:vAlign w:val="center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  <w:vAlign w:val="center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vAlign w:val="center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  <w:vAlign w:val="center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  <w:vAlign w:val="center"/>
          </w:tcPr>
          <w:p w:rsidR="00023813" w:rsidRDefault="00023813" w:rsidP="00E473E2">
            <w:pPr>
              <w:spacing w:before="71"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>暂估价</w:t>
            </w:r>
          </w:p>
        </w:tc>
      </w:tr>
      <w:tr w:rsidR="00023813" w:rsidTr="00023813">
        <w:trPr>
          <w:trHeight w:val="344"/>
          <w:jc w:val="center"/>
        </w:trPr>
        <w:tc>
          <w:tcPr>
            <w:tcW w:w="558" w:type="dxa"/>
            <w:tcBorders>
              <w:left w:val="single" w:sz="4" w:space="0" w:color="auto"/>
            </w:tcBorders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66" w:type="dxa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17" w:type="dxa"/>
          </w:tcPr>
          <w:p w:rsidR="00023813" w:rsidRDefault="00023813" w:rsidP="00E473E2">
            <w:pPr>
              <w:spacing w:before="72" w:line="360" w:lineRule="exact"/>
              <w:ind w:left="28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钢加固工程</w:t>
            </w:r>
          </w:p>
        </w:tc>
        <w:tc>
          <w:tcPr>
            <w:tcW w:w="2385" w:type="dxa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92" w:type="dxa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4" w:type="dxa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19" w:type="dxa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30" w:type="dxa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23813" w:rsidTr="00023813">
        <w:trPr>
          <w:trHeight w:val="604"/>
          <w:jc w:val="center"/>
        </w:trPr>
        <w:tc>
          <w:tcPr>
            <w:tcW w:w="558" w:type="dxa"/>
            <w:tcBorders>
              <w:left w:val="single" w:sz="4" w:space="0" w:color="auto"/>
            </w:tcBorders>
          </w:tcPr>
          <w:p w:rsidR="00023813" w:rsidRDefault="00023813" w:rsidP="00E473E2">
            <w:pPr>
              <w:spacing w:before="203"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position w:val="1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023813" w:rsidRDefault="00023813" w:rsidP="00E473E2">
            <w:pPr>
              <w:spacing w:before="81" w:line="360" w:lineRule="exact"/>
              <w:ind w:left="2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>01160400</w:t>
            </w:r>
          </w:p>
          <w:p w:rsidR="00023813" w:rsidRDefault="00023813" w:rsidP="00E473E2">
            <w:pPr>
              <w:spacing w:line="360" w:lineRule="exact"/>
              <w:ind w:left="28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2"/>
                <w:position w:val="1"/>
                <w:sz w:val="24"/>
                <w:szCs w:val="24"/>
              </w:rPr>
              <w:t>3002</w:t>
            </w:r>
          </w:p>
        </w:tc>
        <w:tc>
          <w:tcPr>
            <w:tcW w:w="1317" w:type="dxa"/>
          </w:tcPr>
          <w:p w:rsidR="00023813" w:rsidRDefault="00023813" w:rsidP="00E473E2">
            <w:pPr>
              <w:spacing w:before="82" w:line="360" w:lineRule="exact"/>
              <w:ind w:right="9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天棚抹灰面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拆除</w:t>
            </w:r>
          </w:p>
        </w:tc>
        <w:tc>
          <w:tcPr>
            <w:tcW w:w="2385" w:type="dxa"/>
          </w:tcPr>
          <w:p w:rsidR="00023813" w:rsidRDefault="00023813" w:rsidP="00E473E2">
            <w:pPr>
              <w:spacing w:before="82" w:line="360" w:lineRule="exact"/>
              <w:ind w:left="36" w:right="88" w:firstLine="9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1.拆除部位:包钢范围内的 原梁面粉刷层</w:t>
            </w:r>
          </w:p>
        </w:tc>
        <w:tc>
          <w:tcPr>
            <w:tcW w:w="592" w:type="dxa"/>
          </w:tcPr>
          <w:p w:rsidR="00023813" w:rsidRDefault="00023813" w:rsidP="00E473E2">
            <w:pPr>
              <w:spacing w:before="203" w:line="360" w:lineRule="exact"/>
              <w:ind w:left="153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4"/>
                <w:position w:val="1"/>
                <w:sz w:val="24"/>
                <w:szCs w:val="24"/>
              </w:rPr>
              <w:t>m2</w:t>
            </w:r>
          </w:p>
        </w:tc>
        <w:tc>
          <w:tcPr>
            <w:tcW w:w="854" w:type="dxa"/>
          </w:tcPr>
          <w:p w:rsidR="00023813" w:rsidRDefault="00023813" w:rsidP="00E473E2">
            <w:pPr>
              <w:spacing w:before="203" w:line="360" w:lineRule="exact"/>
              <w:ind w:left="203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1"/>
                <w:position w:val="1"/>
                <w:sz w:val="24"/>
                <w:szCs w:val="24"/>
              </w:rPr>
              <w:t>15.45</w:t>
            </w:r>
          </w:p>
        </w:tc>
        <w:tc>
          <w:tcPr>
            <w:tcW w:w="1019" w:type="dxa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30" w:type="dxa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23813" w:rsidTr="00023813">
        <w:trPr>
          <w:trHeight w:val="1205"/>
          <w:jc w:val="center"/>
        </w:trPr>
        <w:tc>
          <w:tcPr>
            <w:tcW w:w="558" w:type="dxa"/>
            <w:tcBorders>
              <w:left w:val="single" w:sz="4" w:space="0" w:color="auto"/>
            </w:tcBorders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23813" w:rsidRDefault="00023813" w:rsidP="00E473E2">
            <w:pPr>
              <w:spacing w:before="62"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position w:val="1"/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23813" w:rsidRDefault="00023813" w:rsidP="00E473E2">
            <w:pPr>
              <w:spacing w:before="61" w:line="360" w:lineRule="exact"/>
              <w:ind w:left="2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>01130100</w:t>
            </w:r>
          </w:p>
          <w:p w:rsidR="00023813" w:rsidRDefault="00023813" w:rsidP="00E473E2">
            <w:pPr>
              <w:spacing w:line="360" w:lineRule="exact"/>
              <w:ind w:left="39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position w:val="1"/>
                <w:sz w:val="24"/>
                <w:szCs w:val="24"/>
              </w:rPr>
              <w:t>1001</w:t>
            </w:r>
          </w:p>
        </w:tc>
        <w:tc>
          <w:tcPr>
            <w:tcW w:w="1317" w:type="dxa"/>
          </w:tcPr>
          <w:p w:rsidR="00023813" w:rsidRDefault="00023813" w:rsidP="00E473E2">
            <w:pPr>
              <w:spacing w:before="62"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梁打磨</w:t>
            </w:r>
          </w:p>
        </w:tc>
        <w:tc>
          <w:tcPr>
            <w:tcW w:w="2385" w:type="dxa"/>
          </w:tcPr>
          <w:p w:rsidR="00023813" w:rsidRDefault="00023813" w:rsidP="00E473E2">
            <w:pPr>
              <w:spacing w:before="18" w:line="360" w:lineRule="exact"/>
              <w:ind w:left="36" w:right="88" w:firstLine="9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 xml:space="preserve">1.基层类型:梁侧面及梁底 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>结构面</w:t>
            </w:r>
          </w:p>
          <w:p w:rsidR="00023813" w:rsidRDefault="00023813" w:rsidP="00E473E2">
            <w:pPr>
              <w:spacing w:before="10" w:line="360" w:lineRule="exact"/>
              <w:ind w:left="30" w:right="87" w:firstLine="3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2.表面打磨后,用强力吹风</w:t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</w:rPr>
              <w:t>器或吸尘器将表面粉尘彻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底清除</w:t>
            </w:r>
          </w:p>
        </w:tc>
        <w:tc>
          <w:tcPr>
            <w:tcW w:w="592" w:type="dxa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23813" w:rsidRDefault="00023813" w:rsidP="00E473E2">
            <w:pPr>
              <w:spacing w:before="62" w:line="360" w:lineRule="exact"/>
              <w:ind w:left="153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4"/>
                <w:position w:val="1"/>
                <w:sz w:val="24"/>
                <w:szCs w:val="24"/>
              </w:rPr>
              <w:t>m2</w:t>
            </w:r>
          </w:p>
        </w:tc>
        <w:tc>
          <w:tcPr>
            <w:tcW w:w="854" w:type="dxa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23813" w:rsidRDefault="00023813" w:rsidP="00E473E2">
            <w:pPr>
              <w:spacing w:before="62" w:line="360" w:lineRule="exact"/>
              <w:ind w:left="203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1"/>
                <w:position w:val="1"/>
                <w:sz w:val="24"/>
                <w:szCs w:val="24"/>
              </w:rPr>
              <w:t>15.45</w:t>
            </w:r>
          </w:p>
        </w:tc>
        <w:tc>
          <w:tcPr>
            <w:tcW w:w="1019" w:type="dxa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30" w:type="dxa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23813" w:rsidTr="00023813">
        <w:trPr>
          <w:trHeight w:val="1965"/>
          <w:jc w:val="center"/>
        </w:trPr>
        <w:tc>
          <w:tcPr>
            <w:tcW w:w="558" w:type="dxa"/>
            <w:tcBorders>
              <w:left w:val="single" w:sz="4" w:space="0" w:color="auto"/>
            </w:tcBorders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23813" w:rsidRDefault="00023813" w:rsidP="00E473E2">
            <w:pPr>
              <w:spacing w:before="62"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position w:val="1"/>
                <w:sz w:val="24"/>
                <w:szCs w:val="24"/>
              </w:rPr>
              <w:t>3</w:t>
            </w:r>
          </w:p>
        </w:tc>
        <w:tc>
          <w:tcPr>
            <w:tcW w:w="966" w:type="dxa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23813" w:rsidRDefault="00023813" w:rsidP="00E473E2">
            <w:pPr>
              <w:spacing w:before="62" w:line="360" w:lineRule="exact"/>
              <w:ind w:left="2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>03110101</w:t>
            </w:r>
          </w:p>
          <w:p w:rsidR="00023813" w:rsidRDefault="00023813" w:rsidP="00E473E2">
            <w:pPr>
              <w:spacing w:line="360" w:lineRule="exact"/>
              <w:ind w:left="2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3"/>
                <w:position w:val="1"/>
                <w:sz w:val="24"/>
                <w:szCs w:val="24"/>
              </w:rPr>
              <w:t>6001</w:t>
            </w:r>
          </w:p>
        </w:tc>
        <w:tc>
          <w:tcPr>
            <w:tcW w:w="1317" w:type="dxa"/>
          </w:tcPr>
          <w:p w:rsidR="00023813" w:rsidRDefault="00023813" w:rsidP="00E473E2">
            <w:pPr>
              <w:spacing w:before="62"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梁加固</w:t>
            </w:r>
          </w:p>
          <w:p w:rsidR="00023813" w:rsidRDefault="00023813" w:rsidP="00E473E2">
            <w:pPr>
              <w:spacing w:before="10" w:line="360" w:lineRule="exact"/>
              <w:ind w:left="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>（10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mm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>厚）</w:t>
            </w:r>
          </w:p>
        </w:tc>
        <w:tc>
          <w:tcPr>
            <w:tcW w:w="2385" w:type="dxa"/>
          </w:tcPr>
          <w:p w:rsidR="00023813" w:rsidRDefault="00023813" w:rsidP="00E473E2">
            <w:pPr>
              <w:spacing w:before="23" w:line="360" w:lineRule="exact"/>
              <w:ind w:left="29" w:right="82" w:firstLine="1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1.钢材品种、规格:10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mm</w:t>
            </w: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Q235B钢板</w:t>
            </w:r>
          </w:p>
          <w:p w:rsidR="00023813" w:rsidRDefault="00023813" w:rsidP="00E473E2">
            <w:pPr>
              <w:spacing w:before="13" w:line="360" w:lineRule="exact"/>
              <w:ind w:left="30" w:right="87" w:firstLine="3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2.灌胶:将包钢胶搅拌均匀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</w:rPr>
              <w:t>后用压力泵灌满钢板与墙体之间的缝隙,灌胶量每平</w:t>
            </w: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方不小于10公斤,用小锤敲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</w:rPr>
              <w:t>击钢板检查胶体饱满程度</w:t>
            </w:r>
          </w:p>
          <w:p w:rsidR="00023813" w:rsidRDefault="00023813" w:rsidP="00E473E2">
            <w:pPr>
              <w:spacing w:before="141" w:line="360" w:lineRule="exact"/>
              <w:ind w:left="51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</w:tc>
        <w:tc>
          <w:tcPr>
            <w:tcW w:w="592" w:type="dxa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23813" w:rsidRDefault="00023813" w:rsidP="00E473E2">
            <w:pPr>
              <w:spacing w:before="62" w:line="360" w:lineRule="exact"/>
              <w:ind w:left="153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4"/>
                <w:position w:val="1"/>
                <w:sz w:val="24"/>
                <w:szCs w:val="24"/>
              </w:rPr>
              <w:t>m2</w:t>
            </w:r>
          </w:p>
        </w:tc>
        <w:tc>
          <w:tcPr>
            <w:tcW w:w="854" w:type="dxa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23813" w:rsidRDefault="00023813" w:rsidP="00E473E2">
            <w:pPr>
              <w:spacing w:before="62" w:line="360" w:lineRule="exact"/>
              <w:ind w:left="203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1"/>
                <w:position w:val="1"/>
                <w:sz w:val="24"/>
                <w:szCs w:val="24"/>
              </w:rPr>
              <w:t>15.45</w:t>
            </w:r>
          </w:p>
        </w:tc>
        <w:tc>
          <w:tcPr>
            <w:tcW w:w="1019" w:type="dxa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30" w:type="dxa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23813" w:rsidTr="00023813">
        <w:trPr>
          <w:trHeight w:val="824"/>
          <w:jc w:val="center"/>
        </w:trPr>
        <w:tc>
          <w:tcPr>
            <w:tcW w:w="558" w:type="dxa"/>
            <w:tcBorders>
              <w:left w:val="single" w:sz="4" w:space="0" w:color="auto"/>
            </w:tcBorders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23813" w:rsidRDefault="00023813" w:rsidP="00E473E2">
            <w:pPr>
              <w:spacing w:before="62"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position w:val="1"/>
                <w:sz w:val="24"/>
                <w:szCs w:val="24"/>
              </w:rPr>
              <w:t>4</w:t>
            </w:r>
          </w:p>
        </w:tc>
        <w:tc>
          <w:tcPr>
            <w:tcW w:w="966" w:type="dxa"/>
          </w:tcPr>
          <w:p w:rsidR="00023813" w:rsidRDefault="00023813" w:rsidP="00E473E2">
            <w:pPr>
              <w:spacing w:before="205" w:line="360" w:lineRule="exact"/>
              <w:ind w:left="2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>01060601</w:t>
            </w:r>
          </w:p>
          <w:p w:rsidR="00023813" w:rsidRDefault="00023813" w:rsidP="00E473E2">
            <w:pPr>
              <w:spacing w:line="360" w:lineRule="exact"/>
              <w:ind w:left="28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2"/>
                <w:position w:val="1"/>
                <w:sz w:val="24"/>
                <w:szCs w:val="24"/>
              </w:rPr>
              <w:t>3001</w:t>
            </w:r>
          </w:p>
        </w:tc>
        <w:tc>
          <w:tcPr>
            <w:tcW w:w="1317" w:type="dxa"/>
          </w:tcPr>
          <w:p w:rsidR="00023813" w:rsidRDefault="00023813" w:rsidP="00E473E2">
            <w:pPr>
              <w:spacing w:before="62"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零星钢构件</w:t>
            </w:r>
          </w:p>
        </w:tc>
        <w:tc>
          <w:tcPr>
            <w:tcW w:w="2385" w:type="dxa"/>
          </w:tcPr>
          <w:p w:rsidR="00023813" w:rsidRDefault="00023813" w:rsidP="00E473E2">
            <w:pPr>
              <w:spacing w:before="80" w:line="360" w:lineRule="exact"/>
              <w:ind w:left="30" w:right="80" w:firstLine="1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1.构件名称:C18a槽钢及连</w:t>
            </w: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接板</w:t>
            </w:r>
          </w:p>
          <w:p w:rsidR="00023813" w:rsidRDefault="00023813" w:rsidP="00E473E2">
            <w:pPr>
              <w:spacing w:before="13" w:line="360" w:lineRule="exact"/>
              <w:ind w:left="33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2.钢材品种、规格:Q235B</w:t>
            </w:r>
          </w:p>
        </w:tc>
        <w:tc>
          <w:tcPr>
            <w:tcW w:w="592" w:type="dxa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23813" w:rsidRDefault="00023813" w:rsidP="00E473E2">
            <w:pPr>
              <w:spacing w:before="62" w:line="360" w:lineRule="exact"/>
              <w:ind w:left="213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position w:val="2"/>
                <w:sz w:val="24"/>
                <w:szCs w:val="24"/>
              </w:rPr>
              <w:t>t</w:t>
            </w:r>
          </w:p>
        </w:tc>
        <w:tc>
          <w:tcPr>
            <w:tcW w:w="854" w:type="dxa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23813" w:rsidRDefault="00023813" w:rsidP="00E473E2">
            <w:pPr>
              <w:spacing w:before="62" w:line="360" w:lineRule="exact"/>
              <w:ind w:left="291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2"/>
                <w:position w:val="1"/>
                <w:sz w:val="24"/>
                <w:szCs w:val="24"/>
              </w:rPr>
              <w:t>2.6</w:t>
            </w:r>
          </w:p>
        </w:tc>
        <w:tc>
          <w:tcPr>
            <w:tcW w:w="1019" w:type="dxa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30" w:type="dxa"/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023813" w:rsidRDefault="00023813" w:rsidP="00E473E2">
            <w:pPr>
              <w:pStyle w:val="TableText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023813" w:rsidRDefault="00023813" w:rsidP="00023813">
      <w:pPr>
        <w:jc w:val="center"/>
        <w:rPr>
          <w:rFonts w:ascii="仿宋" w:eastAsia="仿宋" w:hAnsi="仿宋" w:cs="仿宋"/>
          <w:sz w:val="24"/>
        </w:rPr>
      </w:pPr>
    </w:p>
    <w:p w:rsidR="00023813" w:rsidRDefault="00023813" w:rsidP="00023813">
      <w:pPr>
        <w:ind w:firstLineChars="1900" w:firstLine="5928"/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pacing w:val="36"/>
          <w:sz w:val="24"/>
        </w:rPr>
        <w:t>第</w:t>
      </w:r>
      <w:r>
        <w:rPr>
          <w:rFonts w:ascii="仿宋" w:eastAsia="仿宋" w:hAnsi="仿宋" w:cs="仿宋" w:hint="eastAsia"/>
          <w:spacing w:val="4"/>
          <w:sz w:val="24"/>
        </w:rPr>
        <w:t>2 页  共</w:t>
      </w:r>
      <w:r>
        <w:rPr>
          <w:rFonts w:ascii="仿宋" w:eastAsia="仿宋" w:hAnsi="仿宋" w:cs="仿宋" w:hint="eastAsia"/>
          <w:spacing w:val="29"/>
          <w:sz w:val="24"/>
        </w:rPr>
        <w:t xml:space="preserve"> </w:t>
      </w:r>
      <w:r>
        <w:rPr>
          <w:rFonts w:ascii="仿宋" w:eastAsia="仿宋" w:hAnsi="仿宋" w:cs="仿宋" w:hint="eastAsia"/>
          <w:spacing w:val="4"/>
          <w:sz w:val="24"/>
        </w:rPr>
        <w:t>2</w:t>
      </w:r>
      <w:r>
        <w:rPr>
          <w:rFonts w:ascii="仿宋" w:eastAsia="仿宋" w:hAnsi="仿宋" w:cs="仿宋" w:hint="eastAsia"/>
          <w:spacing w:val="22"/>
          <w:sz w:val="24"/>
        </w:rPr>
        <w:t xml:space="preserve"> </w:t>
      </w:r>
      <w:r>
        <w:rPr>
          <w:rFonts w:ascii="仿宋" w:eastAsia="仿宋" w:hAnsi="仿宋" w:cs="仿宋" w:hint="eastAsia"/>
          <w:spacing w:val="4"/>
          <w:sz w:val="24"/>
        </w:rPr>
        <w:t>页</w:t>
      </w:r>
    </w:p>
    <w:tbl>
      <w:tblPr>
        <w:tblStyle w:val="TableNormal"/>
        <w:tblW w:w="9584" w:type="dxa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935"/>
        <w:gridCol w:w="1129"/>
        <w:gridCol w:w="2420"/>
        <w:gridCol w:w="495"/>
        <w:gridCol w:w="854"/>
        <w:gridCol w:w="1019"/>
        <w:gridCol w:w="1030"/>
        <w:gridCol w:w="863"/>
      </w:tblGrid>
      <w:tr w:rsidR="00023813" w:rsidTr="00E473E2">
        <w:trPr>
          <w:trHeight w:val="121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pStyle w:val="TableText"/>
              <w:spacing w:line="463" w:lineRule="auto"/>
              <w:jc w:val="center"/>
            </w:pPr>
          </w:p>
          <w:p w:rsidR="00023813" w:rsidRDefault="00023813" w:rsidP="00E473E2">
            <w:pPr>
              <w:spacing w:before="61" w:line="256" w:lineRule="exact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position w:val="1"/>
                <w:sz w:val="19"/>
                <w:szCs w:val="19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pStyle w:val="TableText"/>
              <w:spacing w:line="341" w:lineRule="auto"/>
              <w:jc w:val="center"/>
            </w:pPr>
          </w:p>
          <w:p w:rsidR="00023813" w:rsidRDefault="00023813" w:rsidP="00E473E2">
            <w:pPr>
              <w:spacing w:before="62"/>
              <w:ind w:left="26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01140500</w:t>
            </w:r>
          </w:p>
          <w:p w:rsidR="00023813" w:rsidRDefault="00023813" w:rsidP="00E473E2">
            <w:pPr>
              <w:spacing w:line="255" w:lineRule="exact"/>
              <w:ind w:left="39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position w:val="1"/>
                <w:sz w:val="19"/>
                <w:szCs w:val="19"/>
              </w:rPr>
              <w:t>1001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spacing w:before="62" w:line="230" w:lineRule="auto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7"/>
                <w:sz w:val="19"/>
                <w:szCs w:val="19"/>
              </w:rPr>
              <w:t>金属面油漆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spacing w:before="33" w:line="234" w:lineRule="auto"/>
              <w:ind w:left="33" w:right="87" w:firstLine="12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6"/>
                <w:sz w:val="19"/>
                <w:szCs w:val="19"/>
              </w:rPr>
              <w:t>1.构件名称:包梁、包柱钢</w:t>
            </w:r>
            <w:r>
              <w:rPr>
                <w:rFonts w:ascii="宋体" w:hAnsi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3"/>
                <w:sz w:val="19"/>
                <w:szCs w:val="19"/>
              </w:rPr>
              <w:t>构件</w:t>
            </w:r>
          </w:p>
          <w:p w:rsidR="00023813" w:rsidRDefault="00023813" w:rsidP="00E473E2">
            <w:pPr>
              <w:spacing w:before="12" w:line="233" w:lineRule="auto"/>
              <w:ind w:left="31" w:right="188" w:firstLine="2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7"/>
                <w:sz w:val="19"/>
                <w:szCs w:val="19"/>
              </w:rPr>
              <w:t>2.防护材料种类:防火涂</w:t>
            </w:r>
            <w:r>
              <w:rPr>
                <w:rFonts w:ascii="宋体" w:hAnsi="宋体" w:cs="宋体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宋体" w:hAnsi="宋体" w:cs="宋体"/>
                <w:spacing w:val="7"/>
                <w:sz w:val="19"/>
                <w:szCs w:val="19"/>
              </w:rPr>
              <w:t>料,耐火时间不低于2小时</w:t>
            </w:r>
          </w:p>
          <w:p w:rsidR="00023813" w:rsidRDefault="00023813" w:rsidP="00E473E2">
            <w:pPr>
              <w:spacing w:before="15" w:line="176" w:lineRule="auto"/>
              <w:ind w:left="35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7"/>
                <w:sz w:val="19"/>
                <w:szCs w:val="19"/>
              </w:rPr>
              <w:t>3.油漆品种、刷漆遍数:防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pStyle w:val="TableText"/>
              <w:spacing w:line="463" w:lineRule="auto"/>
              <w:jc w:val="center"/>
            </w:pPr>
          </w:p>
          <w:p w:rsidR="00023813" w:rsidRDefault="00023813" w:rsidP="00E473E2">
            <w:pPr>
              <w:spacing w:before="61" w:line="257" w:lineRule="exact"/>
              <w:ind w:left="153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position w:val="1"/>
                <w:sz w:val="19"/>
                <w:szCs w:val="19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pStyle w:val="TableText"/>
              <w:spacing w:line="463" w:lineRule="auto"/>
              <w:jc w:val="center"/>
            </w:pPr>
          </w:p>
          <w:p w:rsidR="00023813" w:rsidRDefault="00023813" w:rsidP="00E473E2">
            <w:pPr>
              <w:spacing w:before="61" w:line="255" w:lineRule="exact"/>
              <w:ind w:left="203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position w:val="1"/>
                <w:sz w:val="19"/>
                <w:szCs w:val="19"/>
              </w:rPr>
              <w:t>15.45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pStyle w:val="TableText"/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pStyle w:val="TableText"/>
              <w:jc w:val="center"/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pStyle w:val="TableText"/>
              <w:jc w:val="center"/>
            </w:pPr>
          </w:p>
        </w:tc>
      </w:tr>
      <w:tr w:rsidR="00023813" w:rsidTr="00E473E2">
        <w:trPr>
          <w:trHeight w:val="58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spacing w:before="215" w:line="256" w:lineRule="exact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position w:val="1"/>
                <w:sz w:val="19"/>
                <w:szCs w:val="19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spacing w:before="93"/>
              <w:ind w:left="26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08080701</w:t>
            </w:r>
          </w:p>
          <w:p w:rsidR="00023813" w:rsidRDefault="00023813" w:rsidP="00E473E2">
            <w:pPr>
              <w:spacing w:line="227" w:lineRule="auto"/>
              <w:ind w:left="23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4001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spacing w:before="215" w:line="230" w:lineRule="auto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开孔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spacing w:before="215" w:line="228" w:lineRule="auto"/>
              <w:ind w:left="46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6"/>
                <w:sz w:val="19"/>
                <w:szCs w:val="19"/>
              </w:rPr>
              <w:t>1.类型:对穿螺栓开孔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spacing w:before="215" w:line="228" w:lineRule="auto"/>
              <w:ind w:left="160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spacing w:before="215" w:line="256" w:lineRule="exact"/>
              <w:ind w:left="338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position w:val="1"/>
                <w:sz w:val="19"/>
                <w:szCs w:val="19"/>
              </w:rPr>
              <w:t>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pStyle w:val="TableText"/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pStyle w:val="TableText"/>
              <w:jc w:val="center"/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pStyle w:val="TableText"/>
              <w:jc w:val="center"/>
            </w:pPr>
          </w:p>
        </w:tc>
      </w:tr>
      <w:tr w:rsidR="00023813" w:rsidTr="00E473E2">
        <w:trPr>
          <w:trHeight w:val="43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spacing w:before="143" w:line="256" w:lineRule="exact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position w:val="1"/>
                <w:sz w:val="19"/>
                <w:szCs w:val="19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spacing w:before="40"/>
              <w:ind w:left="26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04090101</w:t>
            </w:r>
          </w:p>
          <w:p w:rsidR="00023813" w:rsidRDefault="00023813" w:rsidP="00E473E2">
            <w:pPr>
              <w:spacing w:line="194" w:lineRule="auto"/>
              <w:ind w:left="26"/>
              <w:jc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/>
                <w:spacing w:val="17"/>
                <w:w w:val="125"/>
                <w:sz w:val="13"/>
                <w:szCs w:val="13"/>
              </w:rPr>
              <w:t>0001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spacing w:before="40" w:line="228" w:lineRule="auto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5"/>
                <w:sz w:val="19"/>
                <w:szCs w:val="19"/>
              </w:rPr>
              <w:t>高强螺栓</w:t>
            </w:r>
          </w:p>
          <w:p w:rsidR="00023813" w:rsidRDefault="00023813" w:rsidP="00E473E2">
            <w:pPr>
              <w:spacing w:before="12" w:line="195" w:lineRule="auto"/>
              <w:ind w:left="40"/>
              <w:jc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/>
                <w:spacing w:val="19"/>
                <w:w w:val="125"/>
                <w:sz w:val="13"/>
                <w:szCs w:val="13"/>
              </w:rPr>
              <w:t>（M18)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spacing w:before="144" w:line="227" w:lineRule="auto"/>
              <w:ind w:left="46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6"/>
                <w:sz w:val="19"/>
                <w:szCs w:val="19"/>
              </w:rPr>
              <w:t>1.材料规格:M18对穿螺栓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spacing w:before="143" w:line="229" w:lineRule="auto"/>
              <w:ind w:left="161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套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spacing w:before="143" w:line="256" w:lineRule="exact"/>
              <w:ind w:left="338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position w:val="1"/>
                <w:sz w:val="19"/>
                <w:szCs w:val="19"/>
              </w:rPr>
              <w:t>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pStyle w:val="TableText"/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pStyle w:val="TableText"/>
              <w:jc w:val="center"/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pStyle w:val="TableText"/>
              <w:jc w:val="center"/>
            </w:pPr>
          </w:p>
        </w:tc>
      </w:tr>
      <w:tr w:rsidR="00023813" w:rsidTr="00E473E2">
        <w:trPr>
          <w:trHeight w:val="52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spacing w:before="190" w:line="256" w:lineRule="exact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position w:val="1"/>
                <w:sz w:val="19"/>
                <w:szCs w:val="19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spacing w:before="65"/>
              <w:ind w:left="26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01170100</w:t>
            </w:r>
          </w:p>
          <w:p w:rsidR="00023813" w:rsidRDefault="00023813" w:rsidP="00E473E2">
            <w:pPr>
              <w:spacing w:line="196" w:lineRule="auto"/>
              <w:ind w:left="26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6001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spacing w:before="191" w:line="227" w:lineRule="auto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7"/>
                <w:sz w:val="19"/>
                <w:szCs w:val="19"/>
              </w:rPr>
              <w:t>满堂脚手架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spacing w:before="66" w:line="218" w:lineRule="auto"/>
              <w:ind w:left="66" w:right="485" w:hanging="20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6"/>
                <w:sz w:val="19"/>
                <w:szCs w:val="19"/>
              </w:rPr>
              <w:t>1.满堂脚手架 基本层</w:t>
            </w:r>
            <w:r>
              <w:rPr>
                <w:rFonts w:ascii="宋体" w:hAnsi="宋体" w:cs="宋体"/>
                <w:spacing w:val="1"/>
                <w:sz w:val="19"/>
                <w:szCs w:val="19"/>
              </w:rPr>
              <w:t xml:space="preserve"> (3.6m~5.2m)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spacing w:before="190" w:line="257" w:lineRule="exact"/>
              <w:ind w:left="153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position w:val="1"/>
                <w:sz w:val="19"/>
                <w:szCs w:val="19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spacing w:before="190" w:line="255" w:lineRule="exact"/>
              <w:ind w:left="153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position w:val="1"/>
                <w:sz w:val="19"/>
                <w:szCs w:val="19"/>
              </w:rPr>
              <w:t>108.86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pStyle w:val="TableText"/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pStyle w:val="TableText"/>
              <w:jc w:val="center"/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pStyle w:val="TableText"/>
              <w:jc w:val="center"/>
            </w:pPr>
          </w:p>
        </w:tc>
      </w:tr>
      <w:tr w:rsidR="00023813" w:rsidTr="00E473E2">
        <w:trPr>
          <w:trHeight w:val="43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spacing w:before="147" w:line="256" w:lineRule="exact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position w:val="1"/>
                <w:sz w:val="19"/>
                <w:szCs w:val="19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spacing w:before="44"/>
              <w:ind w:left="26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01170300</w:t>
            </w:r>
          </w:p>
          <w:p w:rsidR="00023813" w:rsidRDefault="00023813" w:rsidP="00E473E2">
            <w:pPr>
              <w:spacing w:line="189" w:lineRule="auto"/>
              <w:ind w:left="39"/>
              <w:jc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/>
                <w:spacing w:val="19"/>
                <w:w w:val="116"/>
                <w:sz w:val="13"/>
                <w:szCs w:val="13"/>
              </w:rPr>
              <w:t>1001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spacing w:before="147" w:line="228" w:lineRule="auto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6"/>
                <w:sz w:val="19"/>
                <w:szCs w:val="19"/>
              </w:rPr>
              <w:t>垂直运输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spacing w:before="147" w:line="228" w:lineRule="auto"/>
              <w:ind w:left="46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6"/>
                <w:sz w:val="19"/>
                <w:szCs w:val="19"/>
              </w:rPr>
              <w:t>1.加固工程垂直运输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spacing w:before="147" w:line="257" w:lineRule="exact"/>
              <w:ind w:left="153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position w:val="1"/>
                <w:sz w:val="19"/>
                <w:szCs w:val="19"/>
              </w:rPr>
              <w:t>m2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spacing w:before="147" w:line="255" w:lineRule="exact"/>
              <w:ind w:left="153"/>
              <w:jc w:val="center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position w:val="1"/>
                <w:sz w:val="19"/>
                <w:szCs w:val="19"/>
              </w:rPr>
              <w:t>108.86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pStyle w:val="TableText"/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pStyle w:val="TableText"/>
              <w:jc w:val="center"/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13" w:rsidRDefault="00023813" w:rsidP="00E473E2">
            <w:pPr>
              <w:pStyle w:val="TableText"/>
              <w:jc w:val="center"/>
            </w:pPr>
          </w:p>
        </w:tc>
      </w:tr>
    </w:tbl>
    <w:p w:rsidR="00023813" w:rsidRDefault="00023813" w:rsidP="00023813">
      <w:pPr>
        <w:rPr>
          <w:rFonts w:ascii="仿宋" w:eastAsia="仿宋" w:hAnsi="仿宋" w:cs="仿宋"/>
          <w:sz w:val="24"/>
        </w:rPr>
      </w:pPr>
    </w:p>
    <w:p w:rsidR="00023813" w:rsidRDefault="00023813" w:rsidP="00023813">
      <w:pPr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说明：报价清单中综合单价包含拆除，垃圾清运、材料、人工、税费等所有费用；所有价格均系用人民币表示，单位为元。</w:t>
      </w:r>
    </w:p>
    <w:p w:rsidR="00023813" w:rsidRDefault="00023813" w:rsidP="00023813">
      <w:pPr>
        <w:rPr>
          <w:rFonts w:ascii="仿宋" w:eastAsia="仿宋" w:hAnsi="仿宋" w:cs="仿宋"/>
          <w:b/>
          <w:bCs/>
          <w:sz w:val="24"/>
        </w:rPr>
      </w:pPr>
    </w:p>
    <w:p w:rsidR="00023813" w:rsidRDefault="00023813" w:rsidP="00023813">
      <w:pPr>
        <w:adjustRightInd w:val="0"/>
        <w:snapToGrid w:val="0"/>
        <w:spacing w:line="360" w:lineRule="auto"/>
        <w:ind w:leftChars="-42" w:left="-88"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报价人法定代表人或授权代表签字：________________________</w:t>
      </w:r>
    </w:p>
    <w:p w:rsidR="00023813" w:rsidRDefault="00023813" w:rsidP="00023813">
      <w:pPr>
        <w:adjustRightInd w:val="0"/>
        <w:snapToGrid w:val="0"/>
        <w:spacing w:line="360" w:lineRule="auto"/>
        <w:ind w:leftChars="-42" w:left="-88" w:firstLineChars="200" w:firstLine="480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</w:rPr>
        <w:t xml:space="preserve">响应供应商名称（盖章）：   </w:t>
      </w:r>
    </w:p>
    <w:p w:rsidR="00023813" w:rsidRDefault="00023813" w:rsidP="00023813">
      <w:pPr>
        <w:pStyle w:val="ae"/>
        <w:widowControl/>
        <w:shd w:val="clear" w:color="auto" w:fill="FFFFFF"/>
        <w:spacing w:beforeAutospacing="0" w:after="150" w:afterAutospacing="0" w:line="560" w:lineRule="exact"/>
        <w:ind w:firstLine="56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时间：2025年</w:t>
      </w:r>
      <w:r>
        <w:rPr>
          <w:rFonts w:ascii="仿宋" w:eastAsia="仿宋" w:hAnsi="仿宋" w:cs="仿宋" w:hint="eastAsia"/>
          <w:u w:val="single"/>
        </w:rPr>
        <w:t xml:space="preserve">       </w:t>
      </w:r>
      <w:r>
        <w:rPr>
          <w:rFonts w:ascii="仿宋" w:eastAsia="仿宋" w:hAnsi="仿宋" w:cs="仿宋" w:hint="eastAsia"/>
        </w:rPr>
        <w:t>月</w:t>
      </w:r>
      <w:r>
        <w:rPr>
          <w:rFonts w:ascii="仿宋" w:eastAsia="仿宋" w:hAnsi="仿宋" w:cs="仿宋" w:hint="eastAsia"/>
          <w:u w:val="single"/>
        </w:rPr>
        <w:t xml:space="preserve">     </w:t>
      </w:r>
      <w:r>
        <w:rPr>
          <w:rFonts w:ascii="仿宋" w:eastAsia="仿宋" w:hAnsi="仿宋" w:cs="仿宋" w:hint="eastAsia"/>
        </w:rPr>
        <w:t xml:space="preserve"> 日</w:t>
      </w:r>
    </w:p>
    <w:p w:rsidR="00023813" w:rsidRDefault="00023813" w:rsidP="00023813">
      <w:pPr>
        <w:pStyle w:val="ae"/>
        <w:widowControl/>
        <w:shd w:val="clear" w:color="auto" w:fill="FFFFFF"/>
        <w:spacing w:beforeAutospacing="0" w:after="150" w:afterAutospacing="0" w:line="560" w:lineRule="exact"/>
        <w:ind w:firstLine="560"/>
        <w:rPr>
          <w:rFonts w:ascii="仿宋" w:eastAsia="仿宋" w:hAnsi="仿宋" w:cs="仿宋"/>
        </w:rPr>
      </w:pPr>
    </w:p>
    <w:p w:rsidR="00023813" w:rsidRDefault="00023813" w:rsidP="00023813">
      <w:pPr>
        <w:pStyle w:val="ae"/>
        <w:widowControl/>
        <w:shd w:val="clear" w:color="auto" w:fill="FFFFFF"/>
        <w:spacing w:beforeAutospacing="0" w:after="150" w:afterAutospacing="0" w:line="560" w:lineRule="exact"/>
        <w:ind w:firstLine="560"/>
        <w:rPr>
          <w:rFonts w:ascii="仿宋" w:eastAsia="仿宋" w:hAnsi="仿宋" w:cs="仿宋"/>
        </w:rPr>
      </w:pPr>
    </w:p>
    <w:p w:rsidR="00023813" w:rsidRDefault="00023813" w:rsidP="00023813">
      <w:pPr>
        <w:pStyle w:val="ae"/>
        <w:widowControl/>
        <w:shd w:val="clear" w:color="auto" w:fill="FFFFFF"/>
        <w:spacing w:beforeAutospacing="0" w:after="150" w:afterAutospacing="0" w:line="560" w:lineRule="exact"/>
        <w:ind w:firstLine="560"/>
        <w:rPr>
          <w:rFonts w:ascii="仿宋" w:eastAsia="仿宋" w:hAnsi="仿宋" w:cs="仿宋"/>
        </w:rPr>
      </w:pPr>
    </w:p>
    <w:p w:rsidR="00023813" w:rsidRDefault="00023813" w:rsidP="00023813">
      <w:pPr>
        <w:pStyle w:val="ae"/>
        <w:widowControl/>
        <w:shd w:val="clear" w:color="auto" w:fill="FFFFFF"/>
        <w:spacing w:beforeAutospacing="0" w:after="150" w:afterAutospacing="0" w:line="560" w:lineRule="exact"/>
        <w:ind w:firstLine="560"/>
        <w:rPr>
          <w:rFonts w:ascii="仿宋" w:eastAsia="仿宋" w:hAnsi="仿宋" w:cs="仿宋"/>
        </w:rPr>
      </w:pPr>
    </w:p>
    <w:p w:rsidR="00023813" w:rsidRDefault="00023813" w:rsidP="00023813">
      <w:pPr>
        <w:pStyle w:val="ae"/>
        <w:widowControl/>
        <w:shd w:val="clear" w:color="auto" w:fill="FFFFFF"/>
        <w:spacing w:beforeAutospacing="0" w:after="150" w:afterAutospacing="0" w:line="560" w:lineRule="exact"/>
        <w:ind w:firstLine="560"/>
        <w:rPr>
          <w:rFonts w:ascii="仿宋" w:eastAsia="仿宋" w:hAnsi="仿宋" w:cs="仿宋"/>
        </w:rPr>
      </w:pPr>
    </w:p>
    <w:p w:rsidR="00023813" w:rsidRDefault="00023813" w:rsidP="00023813">
      <w:pPr>
        <w:pStyle w:val="ae"/>
        <w:widowControl/>
        <w:shd w:val="clear" w:color="auto" w:fill="FFFFFF"/>
        <w:spacing w:beforeAutospacing="0" w:after="150" w:afterAutospacing="0" w:line="560" w:lineRule="exact"/>
        <w:ind w:firstLine="560"/>
        <w:rPr>
          <w:rFonts w:ascii="仿宋" w:eastAsia="仿宋" w:hAnsi="仿宋" w:cs="仿宋"/>
        </w:rPr>
      </w:pPr>
    </w:p>
    <w:p w:rsidR="00023813" w:rsidRDefault="00023813" w:rsidP="00023813">
      <w:pPr>
        <w:pStyle w:val="ae"/>
        <w:widowControl/>
        <w:shd w:val="clear" w:color="auto" w:fill="FFFFFF"/>
        <w:spacing w:beforeAutospacing="0" w:after="150" w:afterAutospacing="0" w:line="560" w:lineRule="exact"/>
        <w:ind w:firstLine="560"/>
        <w:rPr>
          <w:rFonts w:ascii="仿宋" w:eastAsia="仿宋" w:hAnsi="仿宋" w:cs="仿宋"/>
        </w:rPr>
      </w:pPr>
    </w:p>
    <w:p w:rsidR="00023813" w:rsidRDefault="00023813" w:rsidP="00023813">
      <w:pPr>
        <w:pStyle w:val="ae"/>
        <w:widowControl/>
        <w:shd w:val="clear" w:color="auto" w:fill="FFFFFF"/>
        <w:spacing w:beforeAutospacing="0" w:after="150" w:afterAutospacing="0" w:line="560" w:lineRule="exact"/>
        <w:ind w:firstLine="560"/>
        <w:rPr>
          <w:rFonts w:ascii="仿宋" w:eastAsia="仿宋" w:hAnsi="仿宋" w:cs="仿宋"/>
        </w:rPr>
      </w:pPr>
    </w:p>
    <w:p w:rsidR="00023813" w:rsidRDefault="00023813"/>
    <w:sectPr w:rsidR="00023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13"/>
    <w:rsid w:val="00023813"/>
    <w:rsid w:val="001C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D041F-9B5B-4DC7-B0E4-C8A1FD69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13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381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81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81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813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813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813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813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813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813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8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81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81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81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8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8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8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8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23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81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238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813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238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813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238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238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3813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rsid w:val="00023813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TableText">
    <w:name w:val="Table Text"/>
    <w:basedOn w:val="a"/>
    <w:semiHidden/>
    <w:qFormat/>
    <w:rsid w:val="00023813"/>
    <w:rPr>
      <w:rFonts w:ascii="Arial" w:eastAsia="Arial" w:hAnsi="Arial" w:cs="Arial"/>
      <w:szCs w:val="21"/>
      <w:lang w:eastAsia="en-US"/>
    </w:rPr>
  </w:style>
  <w:style w:type="table" w:customStyle="1" w:styleId="TableNormal">
    <w:name w:val="Table Normal"/>
    <w:semiHidden/>
    <w:unhideWhenUsed/>
    <w:qFormat/>
    <w:rsid w:val="00023813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张</dc:creator>
  <cp:keywords/>
  <dc:description/>
  <cp:lastModifiedBy>波 张</cp:lastModifiedBy>
  <cp:revision>1</cp:revision>
  <dcterms:created xsi:type="dcterms:W3CDTF">2025-04-07T07:17:00Z</dcterms:created>
  <dcterms:modified xsi:type="dcterms:W3CDTF">2025-04-07T07:18:00Z</dcterms:modified>
</cp:coreProperties>
</file>