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9237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cs="宋体"/>
          <w:color w:val="auto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6"/>
          <w:szCs w:val="36"/>
        </w:rPr>
        <w:t>三、承诺书</w:t>
      </w:r>
      <w:bookmarkEnd w:id="0"/>
    </w:p>
    <w:p w14:paraId="654D9D7C">
      <w:pPr>
        <w:pStyle w:val="2"/>
        <w:spacing w:before="150" w:beforeAutospacing="0" w:after="0" w:afterAutospacing="0" w:line="450" w:lineRule="atLeast"/>
        <w:ind w:firstLine="480" w:firstLineChars="200"/>
        <w:rPr>
          <w:color w:val="auto"/>
        </w:rPr>
      </w:pPr>
      <w:r>
        <w:rPr>
          <w:rFonts w:hint="eastAsia"/>
          <w:color w:val="auto"/>
        </w:rPr>
        <w:t>承诺方：</w:t>
      </w:r>
    </w:p>
    <w:p w14:paraId="364298EF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采购方：荆州博物馆</w:t>
      </w:r>
    </w:p>
    <w:p w14:paraId="2FAA5DC7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</w:p>
    <w:p w14:paraId="5C7B7102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承诺：</w:t>
      </w:r>
    </w:p>
    <w:p w14:paraId="020811EA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  <w:r>
        <w:rPr>
          <w:color w:val="auto"/>
        </w:rPr>
        <w:t>1</w:t>
      </w:r>
      <w:r>
        <w:rPr>
          <w:rFonts w:hint="eastAsia"/>
          <w:color w:val="auto"/>
        </w:rPr>
        <w:t>、根据已收到的询价文件，遵照国家有关政策法规，我方愿以询价文件所要求的条件参与询价竞标。</w:t>
      </w:r>
    </w:p>
    <w:p w14:paraId="7556FBF3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  <w:r>
        <w:rPr>
          <w:color w:val="auto"/>
        </w:rPr>
        <w:t>2</w:t>
      </w:r>
      <w:r>
        <w:rPr>
          <w:rFonts w:hint="eastAsia"/>
          <w:color w:val="auto"/>
        </w:rPr>
        <w:t>、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 w14:paraId="42FF8742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  <w:r>
        <w:rPr>
          <w:color w:val="auto"/>
        </w:rPr>
        <w:t>3</w:t>
      </w:r>
      <w:r>
        <w:rPr>
          <w:rFonts w:hint="eastAsia"/>
          <w:color w:val="auto"/>
        </w:rPr>
        <w:t>、我方响应贵方询价文件的全部内容。</w:t>
      </w:r>
    </w:p>
    <w:p w14:paraId="52CDA0FC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  <w:r>
        <w:rPr>
          <w:color w:val="auto"/>
        </w:rPr>
        <w:t>4</w:t>
      </w:r>
      <w:r>
        <w:rPr>
          <w:rFonts w:hint="eastAsia"/>
          <w:color w:val="auto"/>
        </w:rPr>
        <w:t>、我方相信贵方的评审结果是公正、合法的，无论我方中标还是落标，将毫无异议地接受。</w:t>
      </w:r>
    </w:p>
    <w:p w14:paraId="460DEEC5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  <w:r>
        <w:rPr>
          <w:color w:val="auto"/>
        </w:rPr>
        <w:t>5</w:t>
      </w:r>
      <w:r>
        <w:rPr>
          <w:rFonts w:hint="eastAsia"/>
          <w:color w:val="auto"/>
        </w:rPr>
        <w:t>、一旦我方中标，将严格依照贵方询价文件中的相关规定与贵方签订委托协议，并按约定履行。</w:t>
      </w:r>
    </w:p>
    <w:p w14:paraId="46B32B92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　　</w:t>
      </w:r>
    </w:p>
    <w:p w14:paraId="654DBC5B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承诺人（盖章）：</w:t>
      </w:r>
      <w:r>
        <w:rPr>
          <w:color w:val="auto"/>
        </w:rPr>
        <w:t xml:space="preserve">  </w:t>
      </w:r>
    </w:p>
    <w:p w14:paraId="2312B7C3">
      <w:pPr>
        <w:pStyle w:val="2"/>
        <w:spacing w:before="150" w:beforeAutospacing="0" w:after="0" w:afterAutospacing="0" w:line="450" w:lineRule="atLeast"/>
        <w:rPr>
          <w:color w:val="auto"/>
        </w:rPr>
      </w:pPr>
      <w:r>
        <w:rPr>
          <w:rFonts w:hint="eastAsia"/>
          <w:color w:val="auto"/>
        </w:rPr>
        <w:t>法定代表人或委托代理人签字：</w:t>
      </w:r>
    </w:p>
    <w:p w14:paraId="3FBDA54A"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日</w:t>
      </w:r>
      <w:r>
        <w:rPr>
          <w:color w:val="333333"/>
        </w:rPr>
        <w:t xml:space="preserve">  </w:t>
      </w:r>
      <w:r>
        <w:rPr>
          <w:rFonts w:hint="eastAsia"/>
          <w:color w:val="333333"/>
        </w:rPr>
        <w:t>期：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4</w:t>
      </w:r>
      <w:r>
        <w:rPr>
          <w:rFonts w:hint="eastAsia"/>
          <w:color w:val="333333"/>
        </w:rPr>
        <w:t>年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日</w:t>
      </w:r>
      <w:r>
        <w:rPr>
          <w:color w:val="333333"/>
        </w:rPr>
        <w:t xml:space="preserve">                        </w:t>
      </w:r>
    </w:p>
    <w:p w14:paraId="52571113"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cs="宋体"/>
          <w:sz w:val="28"/>
          <w:szCs w:val="28"/>
        </w:rPr>
      </w:pPr>
    </w:p>
    <w:p w14:paraId="154118BB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/>
          <w:b/>
          <w:bCs/>
          <w:sz w:val="36"/>
          <w:szCs w:val="36"/>
        </w:rPr>
      </w:pPr>
    </w:p>
    <w:p w14:paraId="2670B9AC"/>
    <w:p w14:paraId="065612CE"/>
    <w:sectPr>
      <w:pgSz w:w="11906" w:h="16838"/>
      <w:pgMar w:top="1440" w:right="15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57A069F6"/>
    <w:rsid w:val="39FF0D34"/>
    <w:rsid w:val="57A069F6"/>
    <w:rsid w:val="6B7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2024-10-17T07:01:00Z</dcterms:created>
  <dc:creator>给你个波动拳</dc:creator>
  <cp:lastModifiedBy>给你个波动拳</cp:lastModifiedBy>
  <dcterms:modified xsi:type="dcterms:W3CDTF">2024-10-17T07:03:47Z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AB78C29A4AD34514BE0454228307F113_13</vt:lpwstr>
  </property>
</Properties>
</file>