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DD479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二、报价清单</w:t>
      </w:r>
    </w:p>
    <w:bookmarkEnd w:id="0"/>
    <w:p w14:paraId="1B8BF5BC">
      <w:pPr>
        <w:jc w:val="center"/>
        <w:rPr>
          <w:rFonts w:hint="eastAsia" w:ascii="宋体" w:hAnsi="宋体"/>
          <w:b/>
          <w:bCs/>
          <w:color w:val="auto"/>
          <w:sz w:val="28"/>
          <w:szCs w:val="28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4921250" cy="7112000"/>
            <wp:effectExtent l="0" t="0" r="0" b="0"/>
            <wp:docPr id="16" name="图片 16" descr="01、荆州博物馆增容配电工程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1、荆州博物馆增容配电工程_00"/>
                    <pic:cNvPicPr>
                      <a:picLocks noChangeAspect="1"/>
                    </pic:cNvPicPr>
                  </pic:nvPicPr>
                  <pic:blipFill>
                    <a:blip r:embed="rId4"/>
                    <a:srcRect l="16290" t="7157" r="6401" b="13676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43CA">
      <w:pPr>
        <w:rPr>
          <w:rFonts w:hint="default" w:ascii="宋体" w:hAnsi="宋体" w:eastAsia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说明：所有价格</w:t>
      </w:r>
      <w:r>
        <w:rPr>
          <w:rFonts w:hint="eastAsia" w:ascii="仿宋" w:hAnsi="仿宋" w:eastAsia="仿宋" w:cs="仿宋"/>
          <w:color w:val="auto"/>
          <w:sz w:val="24"/>
        </w:rPr>
        <w:t>均系用人民币表示，单位为元。</w:t>
      </w:r>
    </w:p>
    <w:p w14:paraId="68F53EA2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 w14:paraId="5FD7ED18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40A60E6F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color w:val="auto"/>
          <w:sz w:val="24"/>
        </w:rPr>
        <w:t>时间：202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 xml:space="preserve"> 日</w:t>
      </w:r>
    </w:p>
    <w:p w14:paraId="1558BACA"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546090" cy="7827010"/>
            <wp:effectExtent l="0" t="0" r="10160" b="15240"/>
            <wp:docPr id="15" name="图片 15" descr="01、荆州博物馆增容配电工程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1、荆州博物馆增容配电工程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584825" cy="7880985"/>
            <wp:effectExtent l="0" t="0" r="3175" b="8890"/>
            <wp:docPr id="14" name="图片 14" descr="01、荆州博物馆增容配电工程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1、荆州博物馆增容配电工程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73725" cy="8007350"/>
            <wp:effectExtent l="0" t="0" r="9525" b="9525"/>
            <wp:docPr id="13" name="图片 13" descr="01、荆州博物馆增容配电工程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1、荆州博物馆增容配电工程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800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564505" cy="7853045"/>
            <wp:effectExtent l="0" t="0" r="7620" b="5080"/>
            <wp:docPr id="12" name="图片 12" descr="01、荆州博物馆增容配电工程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1、荆州博物馆增容配电工程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785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22925" cy="7935595"/>
            <wp:effectExtent l="0" t="0" r="12700" b="1905"/>
            <wp:docPr id="11" name="图片 11" descr="01、荆州博物馆增容配电工程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1、荆州博物馆增容配电工程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793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584825" cy="7880985"/>
            <wp:effectExtent l="0" t="0" r="3175" b="8890"/>
            <wp:docPr id="10" name="图片 10" descr="01、荆州博物馆增容配电工程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1、荆州博物馆增容配电工程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67375" cy="7997825"/>
            <wp:effectExtent l="0" t="0" r="0" b="3175"/>
            <wp:docPr id="9" name="图片 9" descr="01、荆州博物馆增容配电工程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1、荆州博物馆增容配电工程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82615" cy="8019415"/>
            <wp:effectExtent l="0" t="0" r="635" b="13335"/>
            <wp:docPr id="8" name="图片 8" descr="01、荆州博物馆增容配电工程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1、荆州博物馆增容配电工程_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801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07050" cy="7912735"/>
            <wp:effectExtent l="0" t="0" r="12700" b="8890"/>
            <wp:docPr id="7" name="图片 7" descr="01、荆州博物馆增容配电工程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1、荆州博物馆增容配电工程_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15305" cy="7924800"/>
            <wp:effectExtent l="0" t="0" r="4445" b="12700"/>
            <wp:docPr id="6" name="图片 6" descr="01、荆州博物馆增容配电工程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1、荆州博物馆增容配电工程_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826125" cy="8221980"/>
            <wp:effectExtent l="0" t="0" r="0" b="1270"/>
            <wp:docPr id="5" name="图片 5" descr="01、荆州博物馆增容配电工程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1、荆州博物馆增容配电工程_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822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708015" cy="8055610"/>
            <wp:effectExtent l="0" t="0" r="6985" b="8890"/>
            <wp:docPr id="4" name="图片 4" descr="01、荆州博物馆增容配电工程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1、荆州博物馆增容配电工程_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8015" cy="805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784215" cy="8162925"/>
            <wp:effectExtent l="0" t="0" r="10160" b="12700"/>
            <wp:docPr id="3" name="图片 3" descr="01、荆州博物馆增容配电工程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、荆州博物馆增容配电工程_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758180" cy="8126095"/>
            <wp:effectExtent l="0" t="0" r="4445" b="1905"/>
            <wp:docPr id="2" name="图片 2" descr="01、荆州博物馆增容配电工程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、荆州博物馆增容配电工程_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812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/>
          <w:bCs/>
          <w:color w:val="auto"/>
          <w:sz w:val="36"/>
          <w:szCs w:val="36"/>
        </w:rPr>
        <w:drawing>
          <wp:inline distT="0" distB="0" distL="114300" distR="114300">
            <wp:extent cx="5655945" cy="7981315"/>
            <wp:effectExtent l="0" t="0" r="11430" b="3810"/>
            <wp:docPr id="1" name="图片 1" descr="01、荆州博物馆增容配电工程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、荆州博物馆增容配电工程_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798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57A069F6"/>
    <w:rsid w:val="57A069F6"/>
    <w:rsid w:val="6B7D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2024-10-17T07:01:00Z</dcterms:created>
  <dc:creator>给你个波动拳</dc:creator>
  <cp:lastModifiedBy>给你个波动拳</cp:lastModifiedBy>
  <dcterms:modified xsi:type="dcterms:W3CDTF">2024-10-17T07:03:23Z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ED42B862F753416FA4E775643BAD0142_13</vt:lpwstr>
  </property>
</Properties>
</file>